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C7" w:rsidRPr="00C04DE6" w:rsidRDefault="00A86AC7" w:rsidP="005D7539">
      <w:pPr>
        <w:pStyle w:val="3"/>
        <w:jc w:val="center"/>
        <w:rPr>
          <w:rFonts w:cs="Arial"/>
          <w:color w:val="auto"/>
          <w:sz w:val="32"/>
          <w:szCs w:val="32"/>
        </w:rPr>
      </w:pPr>
      <w:r w:rsidRPr="00C04DE6">
        <w:rPr>
          <w:rFonts w:cs="Arial"/>
          <w:color w:val="auto"/>
          <w:sz w:val="32"/>
          <w:szCs w:val="32"/>
        </w:rPr>
        <w:t>1</w:t>
      </w:r>
      <w:r w:rsidR="00182720">
        <w:rPr>
          <w:rFonts w:cs="Arial"/>
          <w:color w:val="auto"/>
          <w:sz w:val="32"/>
          <w:szCs w:val="32"/>
        </w:rPr>
        <w:t>9</w:t>
      </w:r>
      <w:r w:rsidRPr="00C04DE6">
        <w:rPr>
          <w:rFonts w:cs="Arial"/>
          <w:color w:val="auto"/>
          <w:sz w:val="32"/>
          <w:szCs w:val="32"/>
        </w:rPr>
        <w:t>.0</w:t>
      </w:r>
      <w:r w:rsidR="00182720">
        <w:rPr>
          <w:rFonts w:cs="Arial"/>
          <w:color w:val="auto"/>
          <w:sz w:val="32"/>
          <w:szCs w:val="32"/>
        </w:rPr>
        <w:t>1</w:t>
      </w:r>
      <w:r w:rsidRPr="00C04DE6">
        <w:rPr>
          <w:rFonts w:cs="Arial"/>
          <w:color w:val="auto"/>
          <w:sz w:val="32"/>
          <w:szCs w:val="32"/>
        </w:rPr>
        <w:t>.202</w:t>
      </w:r>
      <w:r w:rsidR="00182720">
        <w:rPr>
          <w:rFonts w:cs="Arial"/>
          <w:color w:val="auto"/>
          <w:sz w:val="32"/>
          <w:szCs w:val="32"/>
        </w:rPr>
        <w:t>2</w:t>
      </w:r>
      <w:r w:rsidRPr="00C04DE6">
        <w:rPr>
          <w:rFonts w:cs="Arial"/>
          <w:color w:val="auto"/>
          <w:sz w:val="32"/>
          <w:szCs w:val="32"/>
        </w:rPr>
        <w:t xml:space="preserve"> №</w:t>
      </w:r>
      <w:r w:rsidR="00982CE7">
        <w:rPr>
          <w:rFonts w:cs="Arial"/>
          <w:color w:val="auto"/>
          <w:sz w:val="32"/>
          <w:szCs w:val="32"/>
        </w:rPr>
        <w:t xml:space="preserve"> 5</w:t>
      </w:r>
    </w:p>
    <w:p w:rsidR="00A86AC7" w:rsidRPr="00C04DE6" w:rsidRDefault="00A86AC7" w:rsidP="00A86A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6AC7" w:rsidRPr="00C04DE6" w:rsidRDefault="00A86AC7" w:rsidP="00A86A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ИРКУТСКАЯ ОБЛАСТЬ</w:t>
      </w:r>
    </w:p>
    <w:p w:rsidR="00A86AC7" w:rsidRPr="00C04DE6" w:rsidRDefault="00A86AC7" w:rsidP="00A86A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БОХАНСКИЙ РАЙОН</w:t>
      </w:r>
    </w:p>
    <w:p w:rsidR="00A86AC7" w:rsidRPr="00C04DE6" w:rsidRDefault="00A86AC7" w:rsidP="00A86A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МУНИЦИПАЛЬНОЕ ОБРАЗОВАНИЕ «У</w:t>
      </w:r>
      <w:r>
        <w:rPr>
          <w:rFonts w:ascii="Arial" w:hAnsi="Arial" w:cs="Arial"/>
          <w:b/>
          <w:sz w:val="32"/>
          <w:szCs w:val="32"/>
        </w:rPr>
        <w:t>КЫР</w:t>
      </w:r>
      <w:r w:rsidRPr="00C04DE6">
        <w:rPr>
          <w:rFonts w:ascii="Arial" w:hAnsi="Arial" w:cs="Arial"/>
          <w:b/>
          <w:sz w:val="32"/>
          <w:szCs w:val="32"/>
        </w:rPr>
        <w:t>»</w:t>
      </w:r>
    </w:p>
    <w:p w:rsidR="00A86AC7" w:rsidRPr="00C04DE6" w:rsidRDefault="00A86AC7" w:rsidP="00A86A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АДМИНИСТРАЦИЯ</w:t>
      </w:r>
    </w:p>
    <w:p w:rsidR="00A86AC7" w:rsidRPr="00C04DE6" w:rsidRDefault="00A86AC7" w:rsidP="00A86A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ПОСТАНОВЛЕНИЕ</w:t>
      </w:r>
    </w:p>
    <w:p w:rsidR="00A86AC7" w:rsidRPr="00C04DE6" w:rsidRDefault="00A86AC7" w:rsidP="00A86AC7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A86AC7" w:rsidRDefault="00A86AC7" w:rsidP="00A86AC7">
      <w:pPr>
        <w:tabs>
          <w:tab w:val="left" w:pos="3901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 xml:space="preserve">ОБ ОПТИМИЗАЦИИ РАБОТЫ РАБОТНИКОВ КУЛЬТУРЫ МБУК «СКЦ» </w:t>
      </w:r>
      <w:r>
        <w:rPr>
          <w:rFonts w:ascii="Arial" w:hAnsi="Arial" w:cs="Arial"/>
          <w:b/>
          <w:sz w:val="32"/>
          <w:szCs w:val="32"/>
        </w:rPr>
        <w:t xml:space="preserve">МО «УКЫР» </w:t>
      </w:r>
      <w:r w:rsidRPr="00C04DE6">
        <w:rPr>
          <w:rFonts w:ascii="Arial" w:hAnsi="Arial" w:cs="Arial"/>
          <w:b/>
          <w:sz w:val="32"/>
          <w:szCs w:val="32"/>
        </w:rPr>
        <w:t>В 202</w:t>
      </w:r>
      <w:r w:rsidR="00182720">
        <w:rPr>
          <w:rFonts w:ascii="Arial" w:hAnsi="Arial" w:cs="Arial"/>
          <w:b/>
          <w:sz w:val="32"/>
          <w:szCs w:val="32"/>
        </w:rPr>
        <w:t>2</w:t>
      </w:r>
      <w:r w:rsidR="00734A0F">
        <w:rPr>
          <w:rFonts w:ascii="Arial" w:hAnsi="Arial" w:cs="Arial"/>
          <w:b/>
          <w:sz w:val="32"/>
          <w:szCs w:val="32"/>
        </w:rPr>
        <w:t xml:space="preserve"> -2024</w:t>
      </w:r>
      <w:r w:rsidR="006B47B6">
        <w:rPr>
          <w:rFonts w:ascii="Arial" w:hAnsi="Arial" w:cs="Arial"/>
          <w:b/>
          <w:sz w:val="32"/>
          <w:szCs w:val="32"/>
        </w:rPr>
        <w:t xml:space="preserve"> г</w:t>
      </w:r>
      <w:r w:rsidR="00734A0F">
        <w:rPr>
          <w:rFonts w:ascii="Arial" w:hAnsi="Arial" w:cs="Arial"/>
          <w:b/>
          <w:sz w:val="32"/>
          <w:szCs w:val="32"/>
        </w:rPr>
        <w:t>г.</w:t>
      </w:r>
    </w:p>
    <w:p w:rsidR="00A86AC7" w:rsidRPr="00C04DE6" w:rsidRDefault="00A86AC7" w:rsidP="00A86AC7">
      <w:pPr>
        <w:tabs>
          <w:tab w:val="left" w:pos="3901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6AC7" w:rsidRDefault="00A86AC7" w:rsidP="00A86AC7">
      <w:pPr>
        <w:tabs>
          <w:tab w:val="left" w:pos="39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 xml:space="preserve">В связи с недостаточностью средств местного бюджета в </w:t>
      </w:r>
      <w:r>
        <w:rPr>
          <w:rFonts w:ascii="Arial" w:hAnsi="Arial" w:cs="Arial"/>
          <w:sz w:val="24"/>
          <w:szCs w:val="24"/>
        </w:rPr>
        <w:t xml:space="preserve">целях </w:t>
      </w:r>
      <w:r w:rsidRPr="00C04DE6">
        <w:rPr>
          <w:rFonts w:ascii="Arial" w:hAnsi="Arial" w:cs="Arial"/>
          <w:sz w:val="24"/>
          <w:szCs w:val="24"/>
        </w:rPr>
        <w:t>обеспечения эффективности, использования средств местного бюджета</w:t>
      </w:r>
      <w:r>
        <w:rPr>
          <w:rFonts w:ascii="Arial" w:hAnsi="Arial" w:cs="Arial"/>
          <w:sz w:val="24"/>
          <w:szCs w:val="24"/>
        </w:rPr>
        <w:t xml:space="preserve">, </w:t>
      </w:r>
      <w:r w:rsidRPr="00C04DE6">
        <w:rPr>
          <w:rFonts w:ascii="Arial" w:hAnsi="Arial" w:cs="Arial"/>
          <w:sz w:val="24"/>
          <w:szCs w:val="24"/>
        </w:rPr>
        <w:t>основываясь на ст.74 Трудово</w:t>
      </w:r>
      <w:r w:rsidR="005D7539">
        <w:rPr>
          <w:rFonts w:ascii="Arial" w:hAnsi="Arial" w:cs="Arial"/>
          <w:sz w:val="24"/>
          <w:szCs w:val="24"/>
        </w:rPr>
        <w:t>го кодекса Российской Федерации, администрация муниципального образования «Укыр»</w:t>
      </w:r>
    </w:p>
    <w:p w:rsidR="008E2E65" w:rsidRDefault="008E2E65" w:rsidP="00A86AC7">
      <w:pPr>
        <w:tabs>
          <w:tab w:val="left" w:pos="3901"/>
        </w:tabs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8E2E65" w:rsidRDefault="008E2E65" w:rsidP="008E2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F300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8E2E65" w:rsidRPr="008E2E65" w:rsidRDefault="008E2E65" w:rsidP="00A86AC7">
      <w:pPr>
        <w:tabs>
          <w:tab w:val="left" w:pos="3901"/>
        </w:tabs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A86AC7" w:rsidRPr="00C04DE6" w:rsidRDefault="00A86AC7" w:rsidP="005D7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04DE6">
        <w:rPr>
          <w:rFonts w:ascii="Arial" w:hAnsi="Arial" w:cs="Arial"/>
          <w:sz w:val="24"/>
          <w:szCs w:val="24"/>
        </w:rPr>
        <w:t>. Директору МБУК «СКЦ» МО «Укыр» М.Г. Акбаевой установить н</w:t>
      </w:r>
      <w:r>
        <w:rPr>
          <w:rFonts w:ascii="Arial" w:hAnsi="Arial" w:cs="Arial"/>
          <w:sz w:val="24"/>
          <w:szCs w:val="24"/>
        </w:rPr>
        <w:t>еполный рабочий день работникам</w:t>
      </w:r>
      <w:r w:rsidRPr="00C04DE6">
        <w:rPr>
          <w:rFonts w:ascii="Arial" w:hAnsi="Arial" w:cs="Arial"/>
          <w:sz w:val="24"/>
          <w:szCs w:val="24"/>
        </w:rPr>
        <w:t xml:space="preserve"> МБУК «СКЦ» с 1 янв</w:t>
      </w:r>
      <w:r>
        <w:rPr>
          <w:rFonts w:ascii="Arial" w:hAnsi="Arial" w:cs="Arial"/>
          <w:sz w:val="24"/>
          <w:szCs w:val="24"/>
        </w:rPr>
        <w:t>аря 202</w:t>
      </w:r>
      <w:r w:rsidR="001827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  <w:r w:rsidR="00734A0F">
        <w:rPr>
          <w:rFonts w:ascii="Arial" w:hAnsi="Arial" w:cs="Arial"/>
          <w:sz w:val="24"/>
          <w:szCs w:val="24"/>
        </w:rPr>
        <w:t xml:space="preserve"> по 31.12.2024 г.:</w:t>
      </w:r>
    </w:p>
    <w:p w:rsidR="00A86AC7" w:rsidRDefault="00A86AC7" w:rsidP="005D7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ввести режим неполного рабочего дня</w:t>
      </w:r>
      <w:r w:rsidRPr="00C04DE6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срок до </w:t>
      </w:r>
      <w:r w:rsidR="00734A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месяцев, последующие </w:t>
      </w:r>
      <w:r w:rsidR="00734A0F">
        <w:rPr>
          <w:rFonts w:ascii="Arial" w:hAnsi="Arial" w:cs="Arial"/>
          <w:sz w:val="24"/>
          <w:szCs w:val="24"/>
        </w:rPr>
        <w:t>2</w:t>
      </w:r>
      <w:r w:rsidRPr="00C04DE6">
        <w:rPr>
          <w:rFonts w:ascii="Arial" w:hAnsi="Arial" w:cs="Arial"/>
          <w:sz w:val="24"/>
          <w:szCs w:val="24"/>
        </w:rPr>
        <w:t xml:space="preserve"> месяца</w:t>
      </w:r>
      <w:r w:rsidR="00182720">
        <w:rPr>
          <w:rFonts w:ascii="Arial" w:hAnsi="Arial" w:cs="Arial"/>
          <w:sz w:val="24"/>
          <w:szCs w:val="24"/>
        </w:rPr>
        <w:t xml:space="preserve"> </w:t>
      </w:r>
      <w:r w:rsidRPr="00C04DE6">
        <w:rPr>
          <w:rFonts w:ascii="Arial" w:hAnsi="Arial" w:cs="Arial"/>
          <w:sz w:val="24"/>
          <w:szCs w:val="24"/>
        </w:rPr>
        <w:t>на полный рабочий день</w:t>
      </w:r>
      <w:r w:rsidR="00182720">
        <w:rPr>
          <w:rFonts w:ascii="Arial" w:hAnsi="Arial" w:cs="Arial"/>
          <w:sz w:val="24"/>
          <w:szCs w:val="24"/>
        </w:rPr>
        <w:t xml:space="preserve"> основному персоналу:</w:t>
      </w:r>
    </w:p>
    <w:p w:rsidR="00182720" w:rsidRDefault="00182720" w:rsidP="005D7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Осодоевой М.И., художес</w:t>
      </w:r>
      <w:r w:rsidR="005D7539">
        <w:rPr>
          <w:rFonts w:ascii="Arial" w:hAnsi="Arial" w:cs="Arial"/>
          <w:sz w:val="24"/>
          <w:szCs w:val="24"/>
        </w:rPr>
        <w:t>твенному руководителю – 0,</w:t>
      </w:r>
      <w:r>
        <w:rPr>
          <w:rFonts w:ascii="Arial" w:hAnsi="Arial" w:cs="Arial"/>
          <w:sz w:val="24"/>
          <w:szCs w:val="24"/>
        </w:rPr>
        <w:t>75 ставки;</w:t>
      </w:r>
    </w:p>
    <w:p w:rsidR="00182720" w:rsidRDefault="00182720" w:rsidP="005D7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Сускиной Н.И., библиоте</w:t>
      </w:r>
      <w:r w:rsidR="005D7539">
        <w:rPr>
          <w:rFonts w:ascii="Arial" w:hAnsi="Arial" w:cs="Arial"/>
          <w:sz w:val="24"/>
          <w:szCs w:val="24"/>
        </w:rPr>
        <w:t>карю Маньковской библиотеки – 0,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75 ставки;</w:t>
      </w:r>
    </w:p>
    <w:p w:rsidR="00182720" w:rsidRPr="00C04DE6" w:rsidRDefault="00182720" w:rsidP="005D7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Инхеевой А.С., директору Ма</w:t>
      </w:r>
      <w:r w:rsidR="005D7539">
        <w:rPr>
          <w:rFonts w:ascii="Arial" w:hAnsi="Arial" w:cs="Arial"/>
          <w:sz w:val="24"/>
          <w:szCs w:val="24"/>
        </w:rPr>
        <w:t>ньковского СДК</w:t>
      </w:r>
      <w:r>
        <w:rPr>
          <w:rFonts w:ascii="Arial" w:hAnsi="Arial" w:cs="Arial"/>
          <w:sz w:val="24"/>
          <w:szCs w:val="24"/>
        </w:rPr>
        <w:t xml:space="preserve"> – 0,75 ставки.</w:t>
      </w:r>
    </w:p>
    <w:p w:rsidR="00A86AC7" w:rsidRPr="00C04DE6" w:rsidRDefault="00A86AC7" w:rsidP="005D7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>2. Бухгалтеру А.М. Табанаковой произвести оплату труда работникам пропорционально отработанному времени.</w:t>
      </w:r>
    </w:p>
    <w:p w:rsidR="00A86AC7" w:rsidRPr="00C04DE6" w:rsidRDefault="00A86AC7" w:rsidP="005D7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>3. Действие постановления №</w:t>
      </w:r>
      <w:r w:rsidR="00182720">
        <w:rPr>
          <w:rFonts w:ascii="Arial" w:hAnsi="Arial" w:cs="Arial"/>
          <w:sz w:val="24"/>
          <w:szCs w:val="24"/>
        </w:rPr>
        <w:t xml:space="preserve"> 10</w:t>
      </w:r>
      <w:r w:rsidRPr="00C04DE6">
        <w:rPr>
          <w:rFonts w:ascii="Arial" w:hAnsi="Arial" w:cs="Arial"/>
          <w:sz w:val="24"/>
          <w:szCs w:val="24"/>
        </w:rPr>
        <w:t xml:space="preserve"> от 1</w:t>
      </w:r>
      <w:r w:rsidR="00182720">
        <w:rPr>
          <w:rFonts w:ascii="Arial" w:hAnsi="Arial" w:cs="Arial"/>
          <w:sz w:val="24"/>
          <w:szCs w:val="24"/>
        </w:rPr>
        <w:t>1</w:t>
      </w:r>
      <w:r w:rsidRPr="00C04DE6">
        <w:rPr>
          <w:rFonts w:ascii="Arial" w:hAnsi="Arial" w:cs="Arial"/>
          <w:sz w:val="24"/>
          <w:szCs w:val="24"/>
        </w:rPr>
        <w:t>.0</w:t>
      </w:r>
      <w:r w:rsidR="00182720">
        <w:rPr>
          <w:rFonts w:ascii="Arial" w:hAnsi="Arial" w:cs="Arial"/>
          <w:sz w:val="24"/>
          <w:szCs w:val="24"/>
        </w:rPr>
        <w:t>3</w:t>
      </w:r>
      <w:r w:rsidRPr="00C04DE6">
        <w:rPr>
          <w:rFonts w:ascii="Arial" w:hAnsi="Arial" w:cs="Arial"/>
          <w:sz w:val="24"/>
          <w:szCs w:val="24"/>
        </w:rPr>
        <w:t>.20</w:t>
      </w:r>
      <w:r w:rsidR="00182720">
        <w:rPr>
          <w:rFonts w:ascii="Arial" w:hAnsi="Arial" w:cs="Arial"/>
          <w:sz w:val="24"/>
          <w:szCs w:val="24"/>
        </w:rPr>
        <w:t>20</w:t>
      </w:r>
      <w:r w:rsidRPr="00C04DE6">
        <w:rPr>
          <w:rFonts w:ascii="Arial" w:hAnsi="Arial" w:cs="Arial"/>
          <w:sz w:val="24"/>
          <w:szCs w:val="24"/>
        </w:rPr>
        <w:t xml:space="preserve"> г. считать утратившим силу.</w:t>
      </w:r>
    </w:p>
    <w:p w:rsidR="00A86AC7" w:rsidRPr="00C04DE6" w:rsidRDefault="00A86AC7" w:rsidP="005D75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>4. Контроль за исполнением оставляю за собой.</w:t>
      </w:r>
    </w:p>
    <w:p w:rsidR="00A86AC7" w:rsidRPr="00C04DE6" w:rsidRDefault="00A86AC7" w:rsidP="005D75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86AC7" w:rsidRPr="00C04DE6" w:rsidRDefault="00A86AC7" w:rsidP="00A86A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86AC7" w:rsidRDefault="00A86AC7" w:rsidP="00A86AC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C04DE6">
        <w:rPr>
          <w:rFonts w:ascii="Arial" w:hAnsi="Arial" w:cs="Arial"/>
          <w:sz w:val="24"/>
          <w:szCs w:val="24"/>
        </w:rPr>
        <w:t xml:space="preserve"> «Укыр»</w:t>
      </w:r>
    </w:p>
    <w:p w:rsidR="00A86AC7" w:rsidRDefault="00A86AC7" w:rsidP="00A86AC7">
      <w:pPr>
        <w:spacing w:after="0" w:line="240" w:lineRule="auto"/>
        <w:ind w:firstLine="709"/>
      </w:pPr>
      <w:r w:rsidRPr="00C04DE6">
        <w:rPr>
          <w:rFonts w:ascii="Arial" w:hAnsi="Arial" w:cs="Arial"/>
          <w:sz w:val="24"/>
          <w:szCs w:val="24"/>
        </w:rPr>
        <w:t xml:space="preserve">Багайников </w:t>
      </w:r>
      <w:r>
        <w:rPr>
          <w:rFonts w:ascii="Arial" w:hAnsi="Arial" w:cs="Arial"/>
          <w:sz w:val="24"/>
          <w:szCs w:val="24"/>
        </w:rPr>
        <w:t>Владимир Алексеевич</w:t>
      </w:r>
    </w:p>
    <w:sectPr w:rsidR="00A8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C7"/>
    <w:rsid w:val="000851DA"/>
    <w:rsid w:val="00182720"/>
    <w:rsid w:val="005D7539"/>
    <w:rsid w:val="006B47B6"/>
    <w:rsid w:val="00734A0F"/>
    <w:rsid w:val="008E2E65"/>
    <w:rsid w:val="00982CE7"/>
    <w:rsid w:val="00A86AC7"/>
    <w:rsid w:val="00C53F11"/>
    <w:rsid w:val="00C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6AC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472C4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AC7"/>
    <w:rPr>
      <w:rFonts w:ascii="Arial" w:eastAsiaTheme="majorEastAsia" w:hAnsi="Arial" w:cstheme="majorBidi"/>
      <w:b/>
      <w:bCs/>
      <w:color w:val="4472C4" w:themeColor="accent1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6AC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472C4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AC7"/>
    <w:rPr>
      <w:rFonts w:ascii="Arial" w:eastAsiaTheme="majorEastAsia" w:hAnsi="Arial" w:cstheme="majorBidi"/>
      <w:b/>
      <w:bCs/>
      <w:color w:val="4472C4" w:themeColor="accent1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Екатерина</cp:lastModifiedBy>
  <cp:revision>5</cp:revision>
  <cp:lastPrinted>2022-01-21T03:36:00Z</cp:lastPrinted>
  <dcterms:created xsi:type="dcterms:W3CDTF">2022-01-21T05:10:00Z</dcterms:created>
  <dcterms:modified xsi:type="dcterms:W3CDTF">2022-02-07T03:15:00Z</dcterms:modified>
</cp:coreProperties>
</file>